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"/>
        <w:tblW w:w="9015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4350"/>
        <w:gridCol w:w="4665"/>
      </w:tblGrid>
      <w:tr w:rsidR="00663A54">
        <w:trPr>
          <w:trHeight w:val="480"/>
          <w:tblHeader/>
        </w:trPr>
        <w:tc>
          <w:tcPr>
            <w:tcW w:w="4350" w:type="dxa"/>
            <w:tcBorders>
              <w:top w:val="single" w:sz="7" w:space="0" w:color="B7B7B7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62876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63A54" w:rsidRDefault="008177A2">
            <w:pPr>
              <w:pStyle w:val="Ttulo3"/>
            </w:pPr>
            <w:bookmarkStart w:id="0" w:name="_fljbd0pauf01" w:colFirst="0" w:colLast="0"/>
            <w:bookmarkEnd w:id="0"/>
            <w:r>
              <w:t>REQUERIMIENTOS</w:t>
            </w:r>
          </w:p>
        </w:tc>
        <w:tc>
          <w:tcPr>
            <w:tcW w:w="4665" w:type="dxa"/>
            <w:tcBorders>
              <w:top w:val="single" w:sz="7" w:space="0" w:color="B7B7B7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62876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63A54" w:rsidRDefault="008177A2">
            <w:pPr>
              <w:pStyle w:val="Ttulo3"/>
            </w:pPr>
            <w:bookmarkStart w:id="1" w:name="_wm9unac7jer4" w:colFirst="0" w:colLast="0"/>
            <w:bookmarkEnd w:id="1"/>
            <w:r>
              <w:t>DETALLES</w:t>
            </w:r>
          </w:p>
        </w:tc>
      </w:tr>
      <w:tr w:rsidR="00663A54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63A54" w:rsidRDefault="008177A2">
            <w:r>
              <w:t>Título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63A54" w:rsidRDefault="00D5294F" w:rsidP="00BE0255">
            <w:pPr>
              <w:rPr>
                <w:highlight w:val="yellow"/>
              </w:rPr>
            </w:pPr>
            <w:r w:rsidRPr="00CA3B0E">
              <w:t xml:space="preserve">Cabecera </w:t>
            </w:r>
            <w:r w:rsidR="008177A2" w:rsidRPr="00CA3B0E">
              <w:t xml:space="preserve"> </w:t>
            </w:r>
            <w:r w:rsidRPr="00CA3B0E">
              <w:t xml:space="preserve">municipal </w:t>
            </w:r>
            <w:r w:rsidR="00BE0255">
              <w:t>de Villa Purificación</w:t>
            </w:r>
            <w:bookmarkStart w:id="2" w:name="_GoBack"/>
            <w:bookmarkEnd w:id="2"/>
          </w:p>
        </w:tc>
      </w:tr>
      <w:tr w:rsidR="00663A54">
        <w:trPr>
          <w:trHeight w:val="8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63A54" w:rsidRDefault="008177A2">
            <w:r>
              <w:t>Autor del metadato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63A54" w:rsidRDefault="008177A2">
            <w:r>
              <w:t>Secretaría de Medio Ambiente y Desarrollo Territorial, SEMADET.</w:t>
            </w:r>
          </w:p>
        </w:tc>
      </w:tr>
      <w:tr w:rsidR="00663A54">
        <w:trPr>
          <w:trHeight w:val="73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63A54" w:rsidRDefault="008177A2">
            <w:r>
              <w:t>Contactos</w:t>
            </w:r>
          </w:p>
          <w:p w:rsidR="00663A54" w:rsidRDefault="008177A2">
            <w:r>
              <w:t xml:space="preserve">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63A54" w:rsidRDefault="008177A2">
            <w:r>
              <w:t>aldo.gil@jalisco.gob.mx o tonantzin.camacho@jalisco.gob.mx</w:t>
            </w:r>
          </w:p>
        </w:tc>
      </w:tr>
      <w:tr w:rsidR="00663A54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63A54" w:rsidRDefault="008177A2">
            <w:r>
              <w:t>Organización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63A54" w:rsidRDefault="008177A2">
            <w:r>
              <w:t>Dirección General de Ordenamiento Territorial de la Secretaría de Medio Ambiente y Desarrollo Territorial de Jalisco (SEMADET).</w:t>
            </w:r>
          </w:p>
        </w:tc>
      </w:tr>
      <w:tr w:rsidR="00663A54">
        <w:trPr>
          <w:trHeight w:val="94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63A54" w:rsidRDefault="008177A2">
            <w:r>
              <w:t>Puesto del contacto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63A54" w:rsidRDefault="008177A2">
            <w:r>
              <w:t xml:space="preserve">Director General de Ordenamiento Territorial o Directora de </w:t>
            </w:r>
            <w:proofErr w:type="spellStart"/>
            <w:r>
              <w:t>Geomática</w:t>
            </w:r>
            <w:proofErr w:type="spellEnd"/>
            <w:r>
              <w:t xml:space="preserve"> e Información Ambiental y Territorial.</w:t>
            </w:r>
          </w:p>
        </w:tc>
      </w:tr>
      <w:tr w:rsidR="00663A54">
        <w:trPr>
          <w:trHeight w:val="55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63A54" w:rsidRDefault="008177A2">
            <w:r>
              <w:t>Teléfonos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63A54" w:rsidRDefault="008177A2">
            <w:r>
              <w:t xml:space="preserve">33 3030 8250 ext. 55717  o </w:t>
            </w:r>
            <w:proofErr w:type="spellStart"/>
            <w:r>
              <w:t>ext</w:t>
            </w:r>
            <w:proofErr w:type="spellEnd"/>
            <w:r>
              <w:t xml:space="preserve"> 55772</w:t>
            </w:r>
          </w:p>
        </w:tc>
      </w:tr>
      <w:tr w:rsidR="00663A54">
        <w:trPr>
          <w:trHeight w:val="12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63A54" w:rsidRDefault="008177A2">
            <w:r>
              <w:t>Resumen/Descripción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63A54" w:rsidRDefault="00D5294F" w:rsidP="00CB6876">
            <w:pPr>
              <w:rPr>
                <w:highlight w:val="yellow"/>
              </w:rPr>
            </w:pPr>
            <w:r w:rsidRPr="00CA3B0E">
              <w:t xml:space="preserve">Cabecera municipal La Resolana perteneciente al municipio de </w:t>
            </w:r>
            <w:r w:rsidR="00CB6876">
              <w:t>Villa Purificación</w:t>
            </w:r>
          </w:p>
        </w:tc>
      </w:tr>
      <w:tr w:rsidR="00663A54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63A54" w:rsidRDefault="008177A2">
            <w:r>
              <w:t>Objetivo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63A54" w:rsidRDefault="008177A2" w:rsidP="00CB6876">
            <w:pPr>
              <w:rPr>
                <w:highlight w:val="yellow"/>
              </w:rPr>
            </w:pPr>
            <w:r w:rsidRPr="00CA3B0E">
              <w:t xml:space="preserve">Ubicar </w:t>
            </w:r>
            <w:r w:rsidR="00D5294F" w:rsidRPr="00CA3B0E">
              <w:t xml:space="preserve">e identificar de entre las localidades del municipio de </w:t>
            </w:r>
            <w:r w:rsidR="00CB6876">
              <w:t>Villa Purificación</w:t>
            </w:r>
            <w:r w:rsidR="00CB6876" w:rsidRPr="00CA3B0E">
              <w:t xml:space="preserve"> </w:t>
            </w:r>
            <w:r w:rsidR="00CB6876">
              <w:t>la cabecera municipal</w:t>
            </w:r>
          </w:p>
        </w:tc>
      </w:tr>
      <w:tr w:rsidR="00663A54">
        <w:trPr>
          <w:trHeight w:val="79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63A54" w:rsidRDefault="008177A2">
            <w:r>
              <w:t>Palabras clave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63A54" w:rsidRDefault="00CB6876">
            <w:pPr>
              <w:rPr>
                <w:highlight w:val="yellow"/>
              </w:rPr>
            </w:pPr>
            <w:r>
              <w:t>Villa Purificación</w:t>
            </w:r>
          </w:p>
        </w:tc>
      </w:tr>
      <w:tr w:rsidR="00663A54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63A54" w:rsidRDefault="008177A2">
            <w:r>
              <w:t>Idioma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63A54" w:rsidRDefault="008177A2">
            <w:r>
              <w:t xml:space="preserve"> -Es- Español</w:t>
            </w:r>
          </w:p>
        </w:tc>
      </w:tr>
      <w:tr w:rsidR="00663A54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pPr>
              <w:pStyle w:val="Ttulo3"/>
            </w:pPr>
            <w:bookmarkStart w:id="3" w:name="_cz745u3te808" w:colFirst="0" w:colLast="0"/>
            <w:bookmarkEnd w:id="3"/>
            <w:r>
              <w:t>DISTRIBUCIÓN</w:t>
            </w:r>
          </w:p>
        </w:tc>
      </w:tr>
      <w:tr w:rsidR="00663A54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Tipo de acceso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Público</w:t>
            </w:r>
          </w:p>
        </w:tc>
      </w:tr>
      <w:tr w:rsidR="00663A54">
        <w:trPr>
          <w:trHeight w:val="12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63A54" w:rsidRDefault="008177A2">
            <w:r>
              <w:lastRenderedPageBreak/>
              <w:t>Restricciones de acceso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63A54" w:rsidRDefault="008177A2">
            <w:r>
              <w:t>Sin restricciones: No existen restricciones para el producto o conjunto de datos espaciales; favor de dar el debido crédito en caso de uso, parcial o total.</w:t>
            </w:r>
          </w:p>
        </w:tc>
      </w:tr>
      <w:tr w:rsidR="00663A54">
        <w:trPr>
          <w:trHeight w:val="4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63A54" w:rsidRDefault="008177A2">
            <w:r>
              <w:t>Uso específico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63A54" w:rsidRDefault="008177A2">
            <w:r>
              <w:t>Del interés público.</w:t>
            </w:r>
          </w:p>
        </w:tc>
      </w:tr>
      <w:tr w:rsidR="00663A54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63A54" w:rsidRDefault="008177A2">
            <w:r>
              <w:t>Tipo de datos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63A54" w:rsidRDefault="008177A2">
            <w:pPr>
              <w:rPr>
                <w:highlight w:val="yellow"/>
              </w:rPr>
            </w:pPr>
            <w:r w:rsidRPr="00CA3B0E">
              <w:t>Punto</w:t>
            </w:r>
          </w:p>
        </w:tc>
      </w:tr>
      <w:tr w:rsidR="00663A54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63A54" w:rsidRDefault="008177A2">
            <w:r>
              <w:t>Formato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63A54" w:rsidRDefault="008177A2">
            <w:pPr>
              <w:rPr>
                <w:i/>
              </w:rPr>
            </w:pPr>
            <w:r>
              <w:t>GPKG</w:t>
            </w:r>
          </w:p>
        </w:tc>
      </w:tr>
      <w:tr w:rsidR="00663A54">
        <w:trPr>
          <w:trHeight w:val="75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r>
              <w:t>Nombre del archivo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B374C" w:rsidRDefault="00CB6876">
            <w:pPr>
              <w:rPr>
                <w:shd w:val="clear" w:color="auto" w:fill="999999"/>
              </w:rPr>
            </w:pPr>
            <w:r w:rsidRPr="00CB6876">
              <w:rPr>
                <w:shd w:val="clear" w:color="auto" w:fill="999999"/>
              </w:rPr>
              <w:t>VP_PMDU_CABECERA MUN</w:t>
            </w:r>
          </w:p>
        </w:tc>
      </w:tr>
      <w:tr w:rsidR="00663A54">
        <w:trPr>
          <w:trHeight w:val="3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r>
              <w:t>Liga para su descarga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r>
              <w:t>https://mapa.jalisco.gob.mx/mapa</w:t>
            </w:r>
          </w:p>
        </w:tc>
      </w:tr>
      <w:tr w:rsidR="00663A54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r>
              <w:t>Fecha de publicación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663A54"/>
        </w:tc>
      </w:tr>
      <w:tr w:rsidR="00663A54">
        <w:trPr>
          <w:trHeight w:val="75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r>
              <w:t>Frecuencia de actualización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r>
              <w:t>No programado: la actualización de los datos no está planeada.</w:t>
            </w:r>
          </w:p>
        </w:tc>
      </w:tr>
      <w:tr w:rsidR="00663A54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r>
              <w:t>Versión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r>
              <w:t>1.0</w:t>
            </w:r>
          </w:p>
        </w:tc>
      </w:tr>
      <w:tr w:rsidR="00663A54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r>
              <w:t>Campos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Pr="00CA3B0E" w:rsidRDefault="008177A2">
            <w:r w:rsidRPr="00CA3B0E">
              <w:t>Total de campos</w:t>
            </w:r>
          </w:p>
          <w:p w:rsidR="00663A54" w:rsidRPr="00CA3B0E" w:rsidRDefault="008177A2">
            <w:pPr>
              <w:numPr>
                <w:ilvl w:val="0"/>
                <w:numId w:val="2"/>
              </w:numPr>
            </w:pPr>
            <w:proofErr w:type="spellStart"/>
            <w:r w:rsidRPr="00CA3B0E">
              <w:t>fid</w:t>
            </w:r>
            <w:proofErr w:type="spellEnd"/>
            <w:r w:rsidRPr="00CA3B0E">
              <w:t xml:space="preserve"> tipo (</w:t>
            </w:r>
            <w:proofErr w:type="spellStart"/>
            <w:r w:rsidRPr="00CA3B0E">
              <w:t>linteger</w:t>
            </w:r>
            <w:proofErr w:type="spellEnd"/>
            <w:r w:rsidRPr="00CA3B0E">
              <w:t>), longitud (0), precisión (0)</w:t>
            </w:r>
          </w:p>
          <w:p w:rsidR="00CA3B0E" w:rsidRDefault="008177A2" w:rsidP="00CA3B0E">
            <w:pPr>
              <w:numPr>
                <w:ilvl w:val="0"/>
                <w:numId w:val="1"/>
              </w:numPr>
            </w:pPr>
            <w:r w:rsidRPr="00CA3B0E">
              <w:t>NOM_MUN tipo (texto), longitud (80), precisión (0)</w:t>
            </w:r>
          </w:p>
          <w:p w:rsidR="00663A54" w:rsidRPr="00CA3B0E" w:rsidRDefault="008177A2" w:rsidP="00CA3B0E">
            <w:pPr>
              <w:numPr>
                <w:ilvl w:val="0"/>
                <w:numId w:val="1"/>
              </w:numPr>
            </w:pPr>
            <w:r w:rsidRPr="00CA3B0E">
              <w:t>NOMGEO tipo (texto), longitud (120), precisión (0)</w:t>
            </w:r>
          </w:p>
        </w:tc>
      </w:tr>
      <w:tr w:rsidR="00663A54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pPr>
              <w:pStyle w:val="Ttulo3"/>
            </w:pPr>
            <w:bookmarkStart w:id="4" w:name="_kev4roe9hg0c" w:colFirst="0" w:colLast="0"/>
            <w:bookmarkEnd w:id="4"/>
            <w:r>
              <w:t>PARÁMETROS Y SISTEMA DE REFERENCIA</w:t>
            </w:r>
          </w:p>
        </w:tc>
      </w:tr>
      <w:tr w:rsidR="00663A54"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r>
              <w:t>Proyección cartográfica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r>
              <w:t xml:space="preserve">UTM (Universal transversa de </w:t>
            </w:r>
            <w:proofErr w:type="spellStart"/>
            <w:r>
              <w:t>Mercator</w:t>
            </w:r>
            <w:proofErr w:type="spellEnd"/>
            <w:r>
              <w:t>)</w:t>
            </w:r>
          </w:p>
        </w:tc>
      </w:tr>
      <w:tr w:rsidR="00663A54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r>
              <w:t>Modelo Geodésico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r>
              <w:t>WGS 84 zona  13N - EPSG:32613</w:t>
            </w:r>
          </w:p>
        </w:tc>
      </w:tr>
      <w:tr w:rsidR="00663A54">
        <w:trPr>
          <w:trHeight w:val="4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r>
              <w:t>Parámetros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pPr>
              <w:rPr>
                <w:b/>
              </w:rPr>
            </w:pPr>
            <w:r>
              <w:rPr>
                <w:b/>
              </w:rPr>
              <w:t>PENDIENTE TONA</w:t>
            </w:r>
          </w:p>
        </w:tc>
      </w:tr>
      <w:tr w:rsidR="00663A54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r>
              <w:t xml:space="preserve">Unidad Mínima </w:t>
            </w:r>
            <w:proofErr w:type="spellStart"/>
            <w:r>
              <w:t>Mapeable</w:t>
            </w:r>
            <w:proofErr w:type="spellEnd"/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pPr>
              <w:rPr>
                <w:highlight w:val="yellow"/>
              </w:rPr>
            </w:pPr>
            <w:r>
              <w:rPr>
                <w:highlight w:val="yellow"/>
              </w:rPr>
              <w:t>Aquí</w:t>
            </w:r>
          </w:p>
        </w:tc>
      </w:tr>
      <w:tr w:rsidR="00663A54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pPr>
              <w:rPr>
                <w:sz w:val="14"/>
                <w:szCs w:val="14"/>
                <w:highlight w:val="yellow"/>
              </w:rPr>
            </w:pPr>
            <w:r w:rsidRPr="00A25024">
              <w:t>Escala</w:t>
            </w:r>
            <w:r w:rsidRPr="00A25024">
              <w:rPr>
                <w:sz w:val="14"/>
                <w:szCs w:val="14"/>
              </w:rPr>
              <w:t xml:space="preserve">[Dar1]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pPr>
              <w:rPr>
                <w:highlight w:val="yellow"/>
              </w:rPr>
            </w:pPr>
            <w:r>
              <w:rPr>
                <w:highlight w:val="yellow"/>
              </w:rPr>
              <w:t>Aquí</w:t>
            </w:r>
          </w:p>
        </w:tc>
      </w:tr>
      <w:tr w:rsidR="00663A54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r>
              <w:lastRenderedPageBreak/>
              <w:t>Unidades del mapa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r>
              <w:t>Metros</w:t>
            </w:r>
          </w:p>
        </w:tc>
      </w:tr>
      <w:tr w:rsidR="00663A54">
        <w:trPr>
          <w:trHeight w:val="58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r>
              <w:t>Extensión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663A54">
            <w:pPr>
              <w:rPr>
                <w:sz w:val="14"/>
                <w:szCs w:val="14"/>
                <w:highlight w:val="yellow"/>
              </w:rPr>
            </w:pPr>
          </w:p>
        </w:tc>
      </w:tr>
      <w:tr w:rsidR="00663A54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r>
              <w:t>Superficie reportada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663A54"/>
        </w:tc>
      </w:tr>
      <w:tr w:rsidR="00663A54">
        <w:trPr>
          <w:trHeight w:val="5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r>
              <w:t>Validación del Producto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r>
              <w:t xml:space="preserve">Dirección de </w:t>
            </w:r>
            <w:proofErr w:type="spellStart"/>
            <w:r>
              <w:t>Geomática</w:t>
            </w:r>
            <w:proofErr w:type="spellEnd"/>
            <w:r>
              <w:t xml:space="preserve"> e Información Ambiental y Territorial.</w:t>
            </w:r>
          </w:p>
        </w:tc>
      </w:tr>
      <w:tr w:rsidR="00663A54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pPr>
              <w:pStyle w:val="Ttulo3"/>
            </w:pPr>
            <w:bookmarkStart w:id="5" w:name="_a98ury4noayx" w:colFirst="0" w:colLast="0"/>
            <w:bookmarkEnd w:id="5"/>
            <w:r>
              <w:t>DECLARACIÓN DE CALIDAD DE LOS DATOS</w:t>
            </w:r>
          </w:p>
        </w:tc>
      </w:tr>
      <w:tr w:rsidR="00663A54">
        <w:trPr>
          <w:trHeight w:val="23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r>
              <w:t>Enunciado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pPr>
              <w:rPr>
                <w:i/>
                <w:highlight w:val="yellow"/>
              </w:rPr>
            </w:pPr>
            <w:r>
              <w:rPr>
                <w:i/>
                <w:highlight w:val="yellow"/>
              </w:rPr>
              <w:t>-No aplica.</w:t>
            </w:r>
          </w:p>
        </w:tc>
      </w:tr>
      <w:tr w:rsidR="00663A54">
        <w:trPr>
          <w:trHeight w:val="9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r>
              <w:t>Descripción de la Fuente</w:t>
            </w:r>
          </w:p>
          <w:p w:rsidR="00663A54" w:rsidRDefault="008177A2">
            <w:r>
              <w:t xml:space="preserve">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Pr="00CA3B0E" w:rsidRDefault="008177A2">
            <w:r w:rsidRPr="00CA3B0E">
              <w:rPr>
                <w:i/>
              </w:rPr>
              <w:t xml:space="preserve"> </w:t>
            </w:r>
            <w:r w:rsidRPr="00CA3B0E">
              <w:t>Censo de población y vivienda 2020, INEGI.</w:t>
            </w:r>
          </w:p>
        </w:tc>
      </w:tr>
      <w:tr w:rsidR="00663A54">
        <w:trPr>
          <w:trHeight w:val="18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Default="008177A2">
            <w:r>
              <w:t>Descripción de los pasos del proceso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3A54" w:rsidRPr="00CA3B0E" w:rsidRDefault="008177A2">
            <w:pPr>
              <w:numPr>
                <w:ilvl w:val="0"/>
                <w:numId w:val="3"/>
              </w:numPr>
              <w:rPr>
                <w:i/>
              </w:rPr>
            </w:pPr>
            <w:r w:rsidRPr="00CA3B0E">
              <w:rPr>
                <w:i/>
              </w:rPr>
              <w:t xml:space="preserve">Extraer </w:t>
            </w:r>
            <w:r w:rsidR="00D5294F" w:rsidRPr="00CA3B0E">
              <w:rPr>
                <w:i/>
              </w:rPr>
              <w:t xml:space="preserve">del </w:t>
            </w:r>
            <w:r w:rsidRPr="00CA3B0E">
              <w:rPr>
                <w:i/>
              </w:rPr>
              <w:t>vector</w:t>
            </w:r>
            <w:r w:rsidR="00D5294F" w:rsidRPr="00CA3B0E">
              <w:rPr>
                <w:i/>
              </w:rPr>
              <w:t xml:space="preserve"> base (</w:t>
            </w:r>
            <w:proofErr w:type="spellStart"/>
            <w:r w:rsidR="00D5294F" w:rsidRPr="00CA3B0E">
              <w:rPr>
                <w:i/>
              </w:rPr>
              <w:t>loc_urb</w:t>
            </w:r>
            <w:proofErr w:type="spellEnd"/>
            <w:r w:rsidR="00D5294F" w:rsidRPr="00CA3B0E">
              <w:rPr>
                <w:i/>
              </w:rPr>
              <w:t xml:space="preserve">)  </w:t>
            </w:r>
            <w:r w:rsidRPr="00CA3B0E">
              <w:rPr>
                <w:i/>
              </w:rPr>
              <w:t>la información correspondiente a la cabecera municipal.</w:t>
            </w:r>
          </w:p>
          <w:p w:rsidR="00663A54" w:rsidRPr="00CA3B0E" w:rsidRDefault="008177A2" w:rsidP="008177A2">
            <w:pPr>
              <w:numPr>
                <w:ilvl w:val="0"/>
                <w:numId w:val="3"/>
              </w:numPr>
              <w:rPr>
                <w:i/>
              </w:rPr>
            </w:pPr>
            <w:r w:rsidRPr="00CA3B0E">
              <w:rPr>
                <w:i/>
              </w:rPr>
              <w:t xml:space="preserve">Generar el </w:t>
            </w:r>
            <w:proofErr w:type="spellStart"/>
            <w:r w:rsidRPr="00CA3B0E">
              <w:rPr>
                <w:i/>
              </w:rPr>
              <w:t>centroide</w:t>
            </w:r>
            <w:proofErr w:type="spellEnd"/>
            <w:r w:rsidRPr="00CA3B0E">
              <w:rPr>
                <w:i/>
              </w:rPr>
              <w:t xml:space="preserve"> del área urbana (</w:t>
            </w:r>
            <w:proofErr w:type="spellStart"/>
            <w:r w:rsidRPr="00CA3B0E">
              <w:rPr>
                <w:i/>
              </w:rPr>
              <w:t>loc_urb</w:t>
            </w:r>
            <w:proofErr w:type="spellEnd"/>
            <w:r w:rsidRPr="00CA3B0E">
              <w:rPr>
                <w:i/>
              </w:rPr>
              <w:t>) cuyo tipo de vector de base es polígono.</w:t>
            </w:r>
          </w:p>
        </w:tc>
      </w:tr>
    </w:tbl>
    <w:p w:rsidR="00663A54" w:rsidRDefault="00663A54">
      <w:pPr>
        <w:rPr>
          <w:sz w:val="20"/>
          <w:szCs w:val="20"/>
        </w:rPr>
      </w:pPr>
    </w:p>
    <w:p w:rsidR="00663A54" w:rsidRDefault="00663A54"/>
    <w:sectPr w:rsidR="00663A54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A00002FF" w:usb1="4000207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A656E"/>
    <w:multiLevelType w:val="multilevel"/>
    <w:tmpl w:val="F0BA8F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60321810"/>
    <w:multiLevelType w:val="multilevel"/>
    <w:tmpl w:val="A5ECEE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64323151"/>
    <w:multiLevelType w:val="multilevel"/>
    <w:tmpl w:val="71F2D8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A54"/>
    <w:rsid w:val="00663A54"/>
    <w:rsid w:val="008177A2"/>
    <w:rsid w:val="00A25024"/>
    <w:rsid w:val="00BE0255"/>
    <w:rsid w:val="00CA3B0E"/>
    <w:rsid w:val="00CB6876"/>
    <w:rsid w:val="00D5294F"/>
    <w:rsid w:val="00EB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DA6E20-B843-4BA9-A3BB-489F8D22A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ontserrat" w:eastAsia="Montserrat" w:hAnsi="Montserrat" w:cs="Montserrat"/>
        <w:sz w:val="18"/>
        <w:szCs w:val="18"/>
        <w:lang w:val="es" w:eastAsia="es-MX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jc w:val="center"/>
      <w:outlineLvl w:val="2"/>
    </w:pPr>
    <w:rPr>
      <w:b/>
      <w:color w:val="EFEFEF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344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2023-10-19T23:31:00Z</dcterms:created>
  <dcterms:modified xsi:type="dcterms:W3CDTF">2023-11-17T05:29:00Z</dcterms:modified>
</cp:coreProperties>
</file>